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濮阳市油田艺术中学中学党纪学习教育读书班日程安排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3600"/>
        <w:gridCol w:w="2010"/>
        <w:gridCol w:w="1515"/>
        <w:gridCol w:w="156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 习 内 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 点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领 学 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 习 方 式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2024年4月29日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上午9:00—11:00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读书班启动仪式：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1.学校党委马以华讲话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2.学校党委书记马以华对新修订的《中国共产党纪律处分条例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》进行解读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学校党员活动室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马以华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各支部书记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中心组成员、各支部书记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郭希智、李丽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2024年4月29日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下午15:00—17:00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《中国共产党纪律处分条例》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第一编 第一章</w:t>
            </w:r>
          </w:p>
        </w:tc>
        <w:tc>
          <w:tcPr>
            <w:tcW w:w="50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 学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2024年4月30日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上午9:00—11:00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《中国共产党纪律处分条例》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第一编 第二章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各支部党员活动地点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各支部书记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集中学习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2024年4月30日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下午15:00—17:00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《中国共产党纪律处分条例》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第一编 第三章</w:t>
            </w:r>
          </w:p>
        </w:tc>
        <w:tc>
          <w:tcPr>
            <w:tcW w:w="50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自 学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全体党员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mMyOGVlNmFkMzI4M2Y5YTMzZmZiOGIzOGQ5MWEifQ=="/>
  </w:docVars>
  <w:rsids>
    <w:rsidRoot w:val="00000000"/>
    <w:rsid w:val="03BD22A0"/>
    <w:rsid w:val="12237ED3"/>
    <w:rsid w:val="1D9A1921"/>
    <w:rsid w:val="27F531EF"/>
    <w:rsid w:val="28484BE3"/>
    <w:rsid w:val="3C9E5D53"/>
    <w:rsid w:val="3DAB63D2"/>
    <w:rsid w:val="42992230"/>
    <w:rsid w:val="45A32E70"/>
    <w:rsid w:val="47847EC4"/>
    <w:rsid w:val="484A4CCA"/>
    <w:rsid w:val="48A0348F"/>
    <w:rsid w:val="491B64E9"/>
    <w:rsid w:val="51337142"/>
    <w:rsid w:val="56764C4B"/>
    <w:rsid w:val="570A308D"/>
    <w:rsid w:val="58C46142"/>
    <w:rsid w:val="6C313EC9"/>
    <w:rsid w:val="6C622427"/>
    <w:rsid w:val="6C890024"/>
    <w:rsid w:val="74E76FE8"/>
    <w:rsid w:val="7B287F22"/>
    <w:rsid w:val="7EE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310</Characters>
  <Lines>0</Lines>
  <Paragraphs>0</Paragraphs>
  <TotalTime>10</TotalTime>
  <ScaleCrop>false</ScaleCrop>
  <LinksUpToDate>false</LinksUpToDate>
  <CharactersWithSpaces>328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2023-10-07T08:42:00Z</dcterms:created>
  <dc:creator>ljdxy</dc:creator>
  <cp:lastModifiedBy>深海</cp:lastModifiedBy>
  <cp:lastPrinted>2024-04-29T01:44:00Z</cp:lastPrinted>
  <dcterms:modified xsi:type="dcterms:W3CDTF">2024-04-29T08:16:12Z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2BA4FB9DE1E547DA910618656ED3B88C_12</vt:lpwstr>
  </property>
</Properties>
</file>