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习近平总书记关于教育重要论述的科学内涵</w:t>
      </w:r>
    </w:p>
    <w:p>
      <w:pPr>
        <w:ind w:firstLine="420" w:firstLineChars="200"/>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习近平总书记关于教育的重要论述，是习近平新时代中国特色社会主义思想的重要组成部分。认真学习、深刻理解习近平总书记关于教育重要论述的科学内涵，准确把握推进我国教育改革发展的“九个坚持”，对于建设教育强国、推进教育实践创新具有重大意义。</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（一）坚持党对教育事业的全面领导</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作为国之大计、党之大计，教育始终是党的事业中的一项重要内容。教育就是要培养中国特色社会主义事业的建设者和接班人，而不是旁观者和反对派。同时，办好教育的根本问题在于解决好培养什么人、怎样培养人、为谁培养人，而党的领导是贯彻党的教育方针、解决好这个问题的法宝。必须深刻领会教育的政治属性、人民属性、战略属性，全方位多层次贯彻落实党的教育方针，全过程各阶段推动务实举措落地见效。</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（二）坚持把立德树人作为根本任务</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习近平总书记指出：“要坚持把立德树人作为中心环节，把思想政治工作贯穿教育教学全过程，实现全程育人、全方位育人。”要把立德树人的成效作为检验学校一切工作的根本标准，真正做到以文化人、以德育人，不断提高学生思想水平、政治觉悟、道德品质、文化素养。</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（三）坚持优先发展教育事业</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教育是民族振兴、社会进步的重要基石。必须始终把教育摆在优先发展的战略位置。通过优先发展教育，可以提高国民素质和能力水平，为经济社会发展提供有力的人才保障和智力支持。这有助于推动产业升级和创新发展，增强国家的综合实力和国际竞争力。在全球化背景下，国际竞争日益激烈。优先发展教育有助于培养更多具有创新精神和实践能力的人才，提升国家在科技、文化等领域的创新能力，从而在国际竞争中占据有利地位。</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（四）坚持社会主义办学方向</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教育工作要致力于培养一代又一代拥护中国共产党领导和我国社会主义制度、立志为中国特色社会主义奋斗终身的有用人才。一旦在办学方向上走错了，在培养人的问题上走偏了，那就像一株歪脖子树，无论如何都长不成参天大树。要培养学生正确的世界观、人生观、价值观。引导学生树立坚定的理想信念，永远听党话、跟党走，矢志奉献国家和人民。</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b w:val="0"/>
          <w:bCs w:val="0"/>
          <w:sz w:val="30"/>
          <w:szCs w:val="30"/>
        </w:rPr>
        <w:t>（五）坚持扎根中国大地办教育</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习近平总书记指出，“坚持扎根中国大地办教育”。随着我国社会主要矛盾的变化，扎根中国国情办高质量教育成为中国人民追求幸福生活的迫切需要，也成为实现全面建设社会主义现代化国家、全面推进中华民族伟大复兴的本质要求。坚持把论文写在祖国的大地上，有的放矢培养国家战略人才和急需紧缺人才，为各行各业培育实用人才，支撑和服务中国式现代化。</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b w:val="0"/>
          <w:bCs w:val="0"/>
          <w:sz w:val="30"/>
          <w:szCs w:val="30"/>
        </w:rPr>
        <w:t>（六）坚持以人民为中心发展教育</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要全面贯彻党的教育方针，坚持以人民为中心发展教育，主动超前布局、有力应对变局、奋力开拓新局，加快推进教育现代化，以教育之力厚植人民幸福之本，以教育之强夯实国家富强之基。教育公平是社会公平的重要基础，要不断促进教育发展成果更多更公平惠及全体人民，以教育公平促进社会公平正义。优化区域教育资源配置，推动义务教育优质均衡发展，逐步缩小城乡、区域、校际、群体差距。</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b w:val="0"/>
          <w:bCs w:val="0"/>
          <w:sz w:val="30"/>
          <w:szCs w:val="30"/>
        </w:rPr>
        <w:t>（七）坚持深化教育改革创新</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人才是第一资源，科技是第一生产力，创新是第一动力”。教育发展必须为“三个第一”服务，统筹推进教育科技人才体制机制一体改革。要把三者有机结合起来、一体统筹推进，形成推动高质量发展的倍增效应。2024年9月召开的全国教育大会作出一体推进教育发展、科技创新、人才培养的相关部署，充分体现了党中央对人才成长规律和创新发展规律的深刻洞察，必将为全面激发创新活力和社会主义现代化建设提供强大动力和保障。</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b w:val="0"/>
          <w:bCs w:val="0"/>
          <w:sz w:val="30"/>
          <w:szCs w:val="30"/>
        </w:rPr>
        <w:t>（八）坚持把服务中华民族伟大复兴作为教育的重要使命</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习近平总书记指出，坚持把服务中华民族伟大复兴作为教育的重要使命。这一论述集中体现着教育的战略属性。教育要服务于国家的现代化建设，培养更多具有创新精神和实践能力的人才，为实现中华民族伟大复兴提供有力支撑。教育要弘扬中华优秀传统文化，培育社会主义核心价值观，推动文化的繁荣发展，为中华民族伟大复兴注入强大的精神动力。</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b w:val="0"/>
          <w:bCs w:val="0"/>
          <w:sz w:val="30"/>
          <w:szCs w:val="30"/>
        </w:rPr>
      </w:pPr>
      <w:bookmarkStart w:id="0" w:name="_GoBack"/>
      <w:r>
        <w:rPr>
          <w:rFonts w:hint="eastAsia" w:ascii="黑体" w:hAnsi="黑体" w:eastAsia="黑体" w:cs="黑体"/>
          <w:b w:val="0"/>
          <w:bCs w:val="0"/>
          <w:sz w:val="30"/>
          <w:szCs w:val="30"/>
        </w:rPr>
        <w:t>（九）坚持把教师队伍建设作为基础工作</w:t>
      </w:r>
    </w:p>
    <w:bookmarkEnd w:id="0"/>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习近平总书记强调，“强教必先强师。要把加强教师队伍建设作为建设教育强国最重要的基础工作来抓，健全中国特色教师教育体系，大力培养造就一支师德高尚、业务精湛、结构合理、充满活力的高素质专业化教师队伍。”要健全中国特色教师教育体系，提高教师学科能力和学科素养，提升教师教书育人能力。要实施教育家精神铸魂强师行动，加强师德师风建设，提高教师培养培训质量，培养造就新时代高水平教师队伍。</w:t>
      </w: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2ZmMyOGVlNmFkMzI4M2Y5YTMzZmZiOGIzOGQ5MWEifQ=="/>
  </w:docVars>
  <w:rsids>
    <w:rsidRoot w:val="00000000"/>
    <w:rsid w:val="7BEC4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2025-08-18T02:21:09Z</dcterms:created>
  <dc:creator>ljdxy</dc:creator>
  <cp:lastModifiedBy>深海</cp:lastModifiedBy>
  <dcterms:modified xsi:type="dcterms:W3CDTF">2025-08-18T02:24:34Z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B6B33447750C4CDF96FD9D9A79D928C6_12</vt:lpwstr>
  </property>
</Properties>
</file>